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DC" w:rsidRPr="00F41A7B" w:rsidRDefault="004E44DC" w:rsidP="00C25BF9">
      <w:pPr>
        <w:spacing w:after="0"/>
        <w:jc w:val="left"/>
        <w:rPr>
          <w:rFonts w:ascii="Arial" w:hAnsi="Arial"/>
          <w:b/>
          <w:bCs/>
          <w:iCs/>
          <w:sz w:val="36"/>
          <w:szCs w:val="36"/>
          <w:lang w:eastAsia="en-GB"/>
        </w:rPr>
      </w:pPr>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bookmarkStart w:id="0" w:name="_GoBack"/>
      <w:bookmarkEnd w:id="0"/>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that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(i)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means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r w:rsidRPr="00F41A7B">
        <w:rPr>
          <w:rFonts w:ascii="Arial" w:hAnsi="Arial" w:cs="Arial"/>
          <w:sz w:val="24"/>
          <w:szCs w:val="24"/>
        </w:rPr>
        <w:lastRenderedPageBreak/>
        <w:t xml:space="preserve">arise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The provisions of Part E: Staff Transfer On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indemnify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bCs/>
                <w:color w:val="000000"/>
                <w:sz w:val="24"/>
                <w:szCs w:val="24"/>
              </w:rPr>
              <w:t xml:space="preserve">a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 xml:space="preserve">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D79" w:rsidRDefault="00AD0D79">
      <w:pPr>
        <w:spacing w:after="0"/>
      </w:pPr>
      <w:r>
        <w:separator/>
      </w:r>
    </w:p>
  </w:endnote>
  <w:endnote w:type="continuationSeparator" w:id="0">
    <w:p w:rsidR="00AD0D79" w:rsidRDefault="00AD0D79">
      <w:pPr>
        <w:spacing w:after="0"/>
      </w:pPr>
      <w:r>
        <w:continuationSeparator/>
      </w:r>
    </w:p>
  </w:endnote>
  <w:endnote w:type="continuationNotice" w:id="1">
    <w:p w:rsidR="00AD0D79" w:rsidRDefault="00AD0D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79A" w:rsidRDefault="008517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85179A">
      <w:rPr>
        <w:rFonts w:ascii="Arial" w:hAnsi="Arial"/>
        <w:sz w:val="20"/>
      </w:rPr>
      <w:t>6177 National Fuels (2)</w:t>
    </w:r>
  </w:p>
  <w:p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85179A">
      <w:rPr>
        <w:rFonts w:ascii="Arial" w:hAnsi="Arial"/>
        <w:noProof/>
        <w:sz w:val="20"/>
      </w:rPr>
      <w:t>1</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D79" w:rsidRDefault="00AD0D79">
      <w:pPr>
        <w:spacing w:after="0"/>
      </w:pPr>
      <w:r>
        <w:separator/>
      </w:r>
    </w:p>
  </w:footnote>
  <w:footnote w:type="continuationSeparator" w:id="0">
    <w:p w:rsidR="00AD0D79" w:rsidRDefault="00AD0D79">
      <w:pPr>
        <w:spacing w:after="0"/>
      </w:pPr>
      <w:r>
        <w:continuationSeparator/>
      </w:r>
    </w:p>
  </w:footnote>
  <w:footnote w:type="continuationNotice" w:id="1">
    <w:p w:rsidR="00AD0D79" w:rsidRDefault="00AD0D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79A" w:rsidRDefault="008517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4DC" w:rsidRPr="00F41A7B" w:rsidRDefault="0085179A">
    <w:pPr>
      <w:pStyle w:val="Header"/>
      <w:rPr>
        <w:rFonts w:ascii="Arial" w:hAnsi="Arial"/>
        <w:b/>
        <w:sz w:val="20"/>
      </w:rPr>
    </w:pPr>
    <w:sdt>
      <w:sdtPr>
        <w:rPr>
          <w:rFonts w:ascii="Arial" w:hAnsi="Arial"/>
          <w:b/>
          <w:sz w:val="20"/>
        </w:rPr>
        <w:id w:val="2118173015"/>
        <w:docPartObj>
          <w:docPartGallery w:val="Watermarks"/>
          <w:docPartUnique/>
        </w:docPartObj>
      </w:sdtPr>
      <w:sdtContent>
        <w:r w:rsidRPr="0085179A">
          <w:rPr>
            <w:rFonts w:ascii="Arial" w:hAnsi="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E44DC" w:rsidRPr="00F41A7B">
      <w:rPr>
        <w:rFonts w:ascii="Arial" w:hAnsi="Arial"/>
        <w:b/>
        <w:sz w:val="20"/>
      </w:rPr>
      <w:t>Call</w:t>
    </w:r>
    <w:r w:rsidR="004E44DC"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85179A">
      <w:rPr>
        <w:rFonts w:ascii="Arial" w:hAnsi="Arial"/>
        <w:sz w:val="20"/>
        <w:lang w:eastAsia="en-GB"/>
      </w:rPr>
      <w:t xml:space="preserve"> 2020</w:t>
    </w:r>
    <w:r w:rsidRPr="00F41A7B">
      <w:rPr>
        <w:rFonts w:ascii="Arial" w:hAnsi="Arial"/>
        <w:sz w:val="20"/>
      </w:rPr>
      <w:t xml:space="preserve"> </w:t>
    </w:r>
  </w:p>
  <w:p w:rsidR="00782D58" w:rsidRDefault="00782D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1061D5"/>
    <w:rsid w:val="00126B80"/>
    <w:rsid w:val="00132C86"/>
    <w:rsid w:val="00184126"/>
    <w:rsid w:val="002070FC"/>
    <w:rsid w:val="00225A1D"/>
    <w:rsid w:val="002423CD"/>
    <w:rsid w:val="003B3D1A"/>
    <w:rsid w:val="003B7834"/>
    <w:rsid w:val="003D77AC"/>
    <w:rsid w:val="004148E9"/>
    <w:rsid w:val="004164C9"/>
    <w:rsid w:val="004A239D"/>
    <w:rsid w:val="004E44DC"/>
    <w:rsid w:val="00533935"/>
    <w:rsid w:val="005866A6"/>
    <w:rsid w:val="00593E02"/>
    <w:rsid w:val="005A6149"/>
    <w:rsid w:val="005D7A36"/>
    <w:rsid w:val="00641BC6"/>
    <w:rsid w:val="00652AD9"/>
    <w:rsid w:val="0067745A"/>
    <w:rsid w:val="006D681A"/>
    <w:rsid w:val="00782D58"/>
    <w:rsid w:val="007E2C04"/>
    <w:rsid w:val="00841ED5"/>
    <w:rsid w:val="0085179A"/>
    <w:rsid w:val="00851CFC"/>
    <w:rsid w:val="008D4C8F"/>
    <w:rsid w:val="008E784C"/>
    <w:rsid w:val="008F4D1D"/>
    <w:rsid w:val="00912AE8"/>
    <w:rsid w:val="00946463"/>
    <w:rsid w:val="00947F18"/>
    <w:rsid w:val="009E2951"/>
    <w:rsid w:val="00A04F2D"/>
    <w:rsid w:val="00A0752E"/>
    <w:rsid w:val="00A11F4A"/>
    <w:rsid w:val="00A45BA7"/>
    <w:rsid w:val="00A91575"/>
    <w:rsid w:val="00AA4812"/>
    <w:rsid w:val="00AD0D79"/>
    <w:rsid w:val="00B515D9"/>
    <w:rsid w:val="00B950F7"/>
    <w:rsid w:val="00B95223"/>
    <w:rsid w:val="00BE7F36"/>
    <w:rsid w:val="00BF6D1C"/>
    <w:rsid w:val="00C132E8"/>
    <w:rsid w:val="00C25BF9"/>
    <w:rsid w:val="00CA6639"/>
    <w:rsid w:val="00D3196C"/>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9F0E1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1621A-B8C8-4894-8D54-2ADD22908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11782</Words>
  <Characters>67161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2020-08-20T13:24:00Z</dcterms:created>
  <dcterms:modified xsi:type="dcterms:W3CDTF">2020-08-20T13:24:00Z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